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CDD2B" w14:textId="77777777" w:rsidR="00C72F1B" w:rsidRDefault="00C72F1B" w:rsidP="00C72F1B">
      <w:pPr>
        <w:spacing w:after="0" w:line="240" w:lineRule="auto"/>
        <w:ind w:left="5664"/>
        <w:jc w:val="right"/>
        <w:rPr>
          <w:rFonts w:ascii="Times New Roman" w:eastAsia="Times New Roman" w:hAnsi="Times New Roman" w:cs="Calibri"/>
          <w:sz w:val="24"/>
          <w:szCs w:val="24"/>
        </w:rPr>
      </w:pPr>
      <w:bookmarkStart w:id="0" w:name="_Hlk87633223"/>
    </w:p>
    <w:bookmarkEnd w:id="0"/>
    <w:p w14:paraId="0A487E04" w14:textId="77777777" w:rsidR="004D3D1E" w:rsidRPr="000E68C2" w:rsidRDefault="004D3D1E" w:rsidP="004D3D1E">
      <w:pPr>
        <w:jc w:val="both"/>
        <w:rPr>
          <w:rFonts w:ascii="Calibri" w:hAnsi="Calibri" w:cs="Calibri"/>
          <w:b/>
          <w:bCs/>
          <w:sz w:val="24"/>
        </w:rPr>
      </w:pPr>
      <w:r w:rsidRPr="000E68C2">
        <w:rPr>
          <w:rFonts w:ascii="Calibri" w:hAnsi="Calibri" w:cs="Calibri"/>
          <w:b/>
          <w:bCs/>
          <w:sz w:val="24"/>
        </w:rPr>
        <w:t xml:space="preserve">Allegato </w:t>
      </w:r>
      <w:r>
        <w:rPr>
          <w:rFonts w:ascii="Calibri" w:hAnsi="Calibri" w:cs="Calibri"/>
          <w:b/>
          <w:bCs/>
          <w:sz w:val="24"/>
        </w:rPr>
        <w:t>4</w:t>
      </w:r>
      <w:r w:rsidRPr="000E68C2">
        <w:rPr>
          <w:rFonts w:ascii="Calibri" w:hAnsi="Calibri" w:cs="Calibri"/>
          <w:b/>
          <w:bCs/>
          <w:sz w:val="24"/>
        </w:rPr>
        <w:t xml:space="preserve"> – Dichiarazione assenza incompat</w:t>
      </w:r>
      <w:r>
        <w:rPr>
          <w:rFonts w:ascii="Calibri" w:hAnsi="Calibri" w:cs="Calibri"/>
          <w:b/>
          <w:bCs/>
          <w:sz w:val="24"/>
        </w:rPr>
        <w:t>i</w:t>
      </w:r>
      <w:r w:rsidRPr="000E68C2">
        <w:rPr>
          <w:rFonts w:ascii="Calibri" w:hAnsi="Calibri" w:cs="Calibri"/>
          <w:b/>
          <w:bCs/>
          <w:sz w:val="24"/>
        </w:rPr>
        <w:t>bili</w:t>
      </w:r>
      <w:r>
        <w:rPr>
          <w:rFonts w:ascii="Calibri" w:hAnsi="Calibri" w:cs="Calibri"/>
          <w:b/>
          <w:bCs/>
          <w:sz w:val="24"/>
        </w:rPr>
        <w:t>t</w:t>
      </w:r>
      <w:r w:rsidRPr="000E68C2">
        <w:rPr>
          <w:rFonts w:ascii="Calibri" w:hAnsi="Calibri" w:cs="Calibri"/>
          <w:b/>
          <w:bCs/>
          <w:sz w:val="24"/>
        </w:rPr>
        <w:t>à</w:t>
      </w:r>
    </w:p>
    <w:p w14:paraId="1A171627" w14:textId="77777777" w:rsidR="004D3D1E" w:rsidRPr="00A8529B" w:rsidRDefault="004D3D1E" w:rsidP="004D3D1E">
      <w:pPr>
        <w:spacing w:before="360" w:after="0" w:line="240" w:lineRule="auto"/>
        <w:ind w:left="5664"/>
        <w:jc w:val="center"/>
        <w:rPr>
          <w:rFonts w:cstheme="minorHAnsi"/>
          <w:b/>
          <w:bCs/>
          <w:sz w:val="24"/>
          <w:szCs w:val="24"/>
        </w:rPr>
      </w:pPr>
      <w:r w:rsidRPr="00A8529B">
        <w:rPr>
          <w:rFonts w:cstheme="minorHAnsi"/>
          <w:b/>
          <w:bCs/>
          <w:sz w:val="24"/>
          <w:szCs w:val="24"/>
        </w:rPr>
        <w:t>Al Dirigente Scolastico</w:t>
      </w:r>
    </w:p>
    <w:p w14:paraId="02B9A093" w14:textId="77777777" w:rsidR="004D3D1E" w:rsidRPr="00A8529B" w:rsidRDefault="004D3D1E" w:rsidP="004D3D1E">
      <w:pPr>
        <w:spacing w:after="0" w:line="240" w:lineRule="auto"/>
        <w:ind w:left="5664"/>
        <w:jc w:val="center"/>
        <w:rPr>
          <w:rFonts w:cstheme="minorHAnsi"/>
          <w:sz w:val="24"/>
          <w:szCs w:val="24"/>
        </w:rPr>
      </w:pPr>
      <w:r w:rsidRPr="00A8529B">
        <w:rPr>
          <w:rFonts w:cstheme="minorHAnsi"/>
          <w:sz w:val="24"/>
          <w:szCs w:val="24"/>
        </w:rPr>
        <w:t>dell’Istituto Comprensivo Statale Ilaria Alpi</w:t>
      </w:r>
    </w:p>
    <w:p w14:paraId="2651E90B" w14:textId="77777777" w:rsidR="004D3D1E" w:rsidRPr="00A8529B" w:rsidRDefault="004D3D1E" w:rsidP="004D3D1E">
      <w:pPr>
        <w:spacing w:after="0" w:line="240" w:lineRule="auto"/>
        <w:ind w:left="5664"/>
        <w:jc w:val="center"/>
        <w:rPr>
          <w:rFonts w:cstheme="minorHAnsi"/>
          <w:sz w:val="24"/>
          <w:szCs w:val="24"/>
        </w:rPr>
      </w:pPr>
      <w:r w:rsidRPr="00A8529B">
        <w:rPr>
          <w:rFonts w:cstheme="minorHAnsi"/>
          <w:sz w:val="24"/>
          <w:szCs w:val="24"/>
        </w:rPr>
        <w:t>Via Rinascimento - Botricello (CZ)</w:t>
      </w:r>
      <w:r w:rsidRPr="00A8529B">
        <w:rPr>
          <w:rFonts w:cstheme="minorHAnsi"/>
          <w:sz w:val="24"/>
          <w:szCs w:val="24"/>
        </w:rPr>
        <w:t/>
      </w:r>
      <w:r w:rsidRPr="00A8529B">
        <w:rPr>
          <w:rFonts w:cstheme="minorHAnsi"/>
          <w:sz w:val="24"/>
          <w:szCs w:val="24"/>
        </w:rPr>
        <w:t/>
      </w:r>
    </w:p>
    <w:p w14:paraId="2F6602F9" w14:textId="1B9C5D77" w:rsidR="004D3D1E" w:rsidRDefault="004D3D1E" w:rsidP="004D3D1E">
      <w:pPr>
        <w:pStyle w:val="Default"/>
        <w:spacing w:before="960"/>
        <w:ind w:left="1021" w:hanging="1021"/>
        <w:jc w:val="both"/>
        <w:rPr>
          <w:rFonts w:ascii="Calibri" w:hAnsi="Calibri" w:cs="Calibri"/>
        </w:rPr>
      </w:pPr>
      <w:r>
        <w:rPr>
          <w:rFonts w:asciiTheme="minorHAnsi" w:hAnsiTheme="minorHAnsi" w:cstheme="minorHAnsi"/>
          <w:b/>
          <w:bCs/>
        </w:rPr>
        <w:t>Oggetto:</w:t>
      </w:r>
      <w:r>
        <w:rPr>
          <w:rFonts w:asciiTheme="minorHAnsi" w:hAnsiTheme="minorHAnsi" w:cstheme="minorHAnsi"/>
          <w:b/>
          <w:bCs/>
        </w:rPr>
        <w:tab/>
      </w:r>
      <w:r w:rsidRPr="00EF7F9E">
        <w:rPr>
          <w:rFonts w:asciiTheme="minorHAnsi" w:hAnsiTheme="minorHAnsi" w:cstheme="minorHAnsi"/>
          <w:bCs/>
        </w:rPr>
        <w:t xml:space="preserve">Dichiarazione di inesistenza di incompatibilità relativa all’attribuzione dell’incarico di </w:t>
      </w:r>
      <w:r w:rsidRPr="004D3D1E">
        <w:rPr>
          <w:rFonts w:asciiTheme="minorHAnsi" w:hAnsiTheme="minorHAnsi" w:cstheme="minorHAnsi"/>
          <w:b/>
          <w:color w:val="auto"/>
        </w:rPr>
        <w:t>“</w:t>
      </w:r>
      <w:r w:rsidR="00437E86">
        <w:rPr>
          <w:rFonts w:asciiTheme="minorHAnsi" w:hAnsiTheme="minorHAnsi" w:cstheme="minorHAnsi"/>
          <w:b/>
          <w:color w:val="auto"/>
        </w:rPr>
        <w:t>Esperto</w:t>
      </w:r>
      <w:r w:rsidRPr="004D3D1E">
        <w:rPr>
          <w:rFonts w:asciiTheme="minorHAnsi" w:hAnsiTheme="minorHAnsi" w:cstheme="minorHAnsi"/>
          <w:b/>
          <w:color w:val="auto"/>
        </w:rPr>
        <w:t xml:space="preserve">” </w:t>
      </w:r>
      <w:r w:rsidRPr="00EF7F9E">
        <w:rPr>
          <w:rFonts w:ascii="Calibri" w:hAnsi="Calibri" w:cs="Calibri"/>
        </w:rPr>
        <w:t xml:space="preserve">per l’attuazione e la realizzazione del progetto formativo relativo alle risorse dei </w:t>
      </w:r>
      <w:r w:rsidRPr="000E68C2">
        <w:rPr>
          <w:rFonts w:ascii="Calibri" w:hAnsi="Calibri" w:cs="Calibri"/>
          <w:bCs/>
        </w:rPr>
        <w:t>Fondi Strutturali Europei – Programma Nazionale “</w:t>
      </w:r>
      <w:r w:rsidRPr="000E68C2">
        <w:rPr>
          <w:rFonts w:ascii="Calibri" w:hAnsi="Calibri" w:cs="Calibri"/>
          <w:bCs/>
          <w:i/>
          <w:iCs/>
        </w:rPr>
        <w:t>Scuola e competenze 2021-2027”</w:t>
      </w:r>
      <w:r w:rsidRPr="000E68C2">
        <w:rPr>
          <w:rFonts w:ascii="Calibri" w:hAnsi="Calibri" w:cs="Calibri"/>
          <w:bCs/>
        </w:rPr>
        <w:t xml:space="preserve">, Fondo Sociale Europeo Plus (FSE+) – Priorità 1 - </w:t>
      </w:r>
      <w:r w:rsidRPr="000E68C2">
        <w:rPr>
          <w:rStyle w:val="Enfasigrassetto"/>
          <w:rFonts w:ascii="Calibri" w:hAnsi="Calibri" w:cs="Calibri"/>
          <w:b w:val="0"/>
          <w:bCs w:val="0"/>
        </w:rPr>
        <w:t xml:space="preserve">Obiettivo specifico: </w:t>
      </w:r>
      <w:r w:rsidRPr="000E68C2">
        <w:rPr>
          <w:rStyle w:val="Enfasigrassetto"/>
          <w:rFonts w:ascii="Calibri" w:hAnsi="Calibri" w:cs="Calibri"/>
          <w:b w:val="0"/>
          <w:bCs w:val="0"/>
          <w:color w:val="auto"/>
        </w:rPr>
        <w:t>ESO4.6</w:t>
      </w:r>
      <w:r w:rsidRPr="000E68C2">
        <w:rPr>
          <w:rFonts w:ascii="Calibri" w:hAnsi="Calibri" w:cs="Calibri"/>
          <w:bCs/>
          <w:i/>
          <w:iCs/>
        </w:rPr>
        <w:t xml:space="preserve"> - </w:t>
      </w:r>
      <w:r w:rsidRPr="000E68C2">
        <w:rPr>
          <w:rFonts w:ascii="Calibri" w:hAnsi="Calibri" w:cs="Calibri"/>
          <w:bCs/>
          <w:iCs/>
        </w:rPr>
        <w:t xml:space="preserve">Azione ESO4.6.A1 – Sotto </w:t>
      </w:r>
      <w:r w:rsidRPr="000E68C2">
        <w:rPr>
          <w:rFonts w:ascii="Calibri" w:hAnsi="Calibri" w:cs="Calibri"/>
          <w:bCs/>
          <w:color w:val="auto"/>
        </w:rPr>
        <w:t>Azione ESO4.6.A1.B “</w:t>
      </w:r>
      <w:r w:rsidRPr="000E68C2">
        <w:rPr>
          <w:rFonts w:ascii="Calibri" w:hAnsi="Calibri" w:cs="Calibri"/>
          <w:bCs/>
          <w:i/>
          <w:iCs/>
          <w:color w:val="auto"/>
        </w:rPr>
        <w:t>Integrazione e potenziamento delle aree disciplinari di base (lingua italiana, lingue straniere, matematica, scienze, nuove tecnologie e nuovi linguaggi, ecc.), di cittadinanza e di ambito spaziale e territoriale per il I ciclo</w:t>
      </w:r>
      <w:r w:rsidRPr="000E68C2">
        <w:rPr>
          <w:rFonts w:ascii="Calibri" w:hAnsi="Calibri" w:cs="Calibri"/>
          <w:bCs/>
          <w:color w:val="auto"/>
        </w:rPr>
        <w:t>” -</w:t>
      </w:r>
      <w:r w:rsidRPr="000E68C2">
        <w:rPr>
          <w:rFonts w:ascii="Calibri" w:hAnsi="Calibri" w:cs="Calibri"/>
          <w:bCs/>
        </w:rPr>
        <w:t xml:space="preserve"> </w:t>
      </w:r>
      <w:r w:rsidRPr="00A8529B">
        <w:rPr>
          <w:rFonts w:ascii="Calibri" w:hAnsi="Calibri" w:cs="Calibri"/>
          <w:bCs/>
        </w:rPr>
        <w:t>Avviso di adesione prot. n. 5</w:t>
      </w:r>
      <w:r w:rsidR="00366B19">
        <w:rPr>
          <w:rFonts w:ascii="Calibri" w:hAnsi="Calibri" w:cs="Calibri"/>
          <w:bCs/>
        </w:rPr>
        <w:t>3338</w:t>
      </w:r>
      <w:r w:rsidRPr="00A8529B">
        <w:rPr>
          <w:rFonts w:ascii="Calibri" w:hAnsi="Calibri" w:cs="Calibri"/>
          <w:bCs/>
        </w:rPr>
        <w:t xml:space="preserve"> del 0</w:t>
      </w:r>
      <w:r w:rsidR="00366B19">
        <w:rPr>
          <w:rFonts w:ascii="Calibri" w:hAnsi="Calibri" w:cs="Calibri"/>
          <w:bCs/>
        </w:rPr>
        <w:t>9</w:t>
      </w:r>
      <w:r w:rsidRPr="00A8529B">
        <w:rPr>
          <w:rFonts w:ascii="Calibri" w:hAnsi="Calibri" w:cs="Calibri"/>
          <w:bCs/>
        </w:rPr>
        <w:t xml:space="preserve"> marzo 2026. – Decreto del Ministro dell’istruzione e del merito 9 settembre 2025, n. 17</w:t>
      </w:r>
      <w:r w:rsidR="00366B19">
        <w:rPr>
          <w:rFonts w:ascii="Calibri" w:hAnsi="Calibri" w:cs="Calibri"/>
          <w:bCs/>
        </w:rPr>
        <w:t>5</w:t>
      </w:r>
      <w:r w:rsidRPr="00A8529B">
        <w:rPr>
          <w:rFonts w:ascii="Calibri" w:hAnsi="Calibri" w:cs="Calibri"/>
          <w:bCs/>
        </w:rPr>
        <w:t xml:space="preserve"> “</w:t>
      </w:r>
      <w:r w:rsidRPr="00A8529B">
        <w:rPr>
          <w:rFonts w:ascii="Calibri" w:hAnsi="Calibri" w:cs="Calibri"/>
          <w:bCs/>
          <w:i/>
          <w:iCs/>
        </w:rPr>
        <w:t xml:space="preserve">Agenda </w:t>
      </w:r>
      <w:r w:rsidR="00366B19">
        <w:rPr>
          <w:rFonts w:ascii="Calibri" w:hAnsi="Calibri" w:cs="Calibri"/>
          <w:bCs/>
          <w:i/>
          <w:iCs/>
        </w:rPr>
        <w:t>SUD</w:t>
      </w:r>
      <w:r w:rsidRPr="00A8529B">
        <w:rPr>
          <w:rFonts w:ascii="Calibri" w:hAnsi="Calibri" w:cs="Calibri"/>
          <w:bCs/>
        </w:rPr>
        <w:t>”</w:t>
      </w:r>
      <w:r w:rsidRPr="000E68C2">
        <w:rPr>
          <w:rFonts w:ascii="Calibri" w:hAnsi="Calibri" w:cs="Calibri"/>
        </w:rPr>
        <w:t>.</w:t>
      </w:r>
    </w:p>
    <w:p w14:paraId="778CC8DF" w14:textId="77777777" w:rsidR="004D3D1E" w:rsidRPr="004D3D1E" w:rsidRDefault="004D3D1E" w:rsidP="004D3D1E">
      <w:pPr>
        <w:spacing w:after="0" w:line="240" w:lineRule="auto"/>
        <w:ind w:left="1021"/>
        <w:jc w:val="both"/>
        <w:rPr>
          <w:rFonts w:cs="Calibri"/>
          <w:bCs/>
          <w:sz w:val="24"/>
          <w:szCs w:val="24"/>
          <w:highlight w:val="yellow"/>
        </w:rPr>
      </w:pPr>
      <w:r w:rsidRPr="004D3D1E">
        <w:rPr>
          <w:rFonts w:cs="Calibri"/>
          <w:b/>
          <w:sz w:val="24"/>
          <w:szCs w:val="24"/>
        </w:rPr>
        <w:t xml:space="preserve">Titolo del Progetto: </w:t>
      </w:r>
      <w:r w:rsidRPr="004D3D1E">
        <w:rPr>
          <w:rFonts w:cs="Calibri"/>
          <w:b/>
          <w:i/>
          <w:iCs/>
          <w:sz w:val="24"/>
          <w:szCs w:val="24"/>
        </w:rPr>
        <w:t>Alla conquista di conoscenze e competenze</w:t>
      </w:r>
      <w:r w:rsidRPr="004D3D1E">
        <w:rPr>
          <w:rFonts w:cs="Calibri"/>
          <w:b/>
          <w:i/>
          <w:iCs/>
          <w:sz w:val="24"/>
          <w:szCs w:val="24"/>
        </w:rPr>
        <w:t/>
      </w:r>
      <w:r w:rsidRPr="004D3D1E">
        <w:rPr>
          <w:rFonts w:cs="Calibri"/>
          <w:b/>
          <w:i/>
          <w:iCs/>
          <w:sz w:val="24"/>
          <w:szCs w:val="24"/>
        </w:rPr>
        <w:t/>
      </w:r>
      <w:r w:rsidRPr="004D3D1E">
        <w:rPr>
          <w:rFonts w:cs="Calibri"/>
          <w:b/>
          <w:sz w:val="24"/>
          <w:szCs w:val="24"/>
        </w:rPr>
        <w:t>;</w:t>
      </w:r>
    </w:p>
    <w:p w14:paraId="6F02F89D" w14:textId="77777777" w:rsidR="004D3D1E" w:rsidRPr="004D3D1E" w:rsidRDefault="004D3D1E" w:rsidP="004D3D1E">
      <w:pPr>
        <w:pStyle w:val="Default"/>
        <w:ind w:left="1021"/>
        <w:jc w:val="both"/>
        <w:rPr>
          <w:rFonts w:asciiTheme="minorHAnsi" w:hAnsiTheme="minorHAnsi" w:cstheme="minorHAnsi"/>
          <w:color w:val="auto"/>
        </w:rPr>
      </w:pPr>
      <w:r w:rsidRPr="004D3D1E">
        <w:rPr>
          <w:rFonts w:asciiTheme="minorHAnsi" w:hAnsiTheme="minorHAnsi" w:cstheme="minorHAnsi"/>
          <w:b/>
          <w:bCs/>
          <w:color w:val="auto"/>
        </w:rPr>
        <w:t xml:space="preserve">Codice progetto: </w:t>
      </w:r>
      <w:r w:rsidRPr="004D3D1E">
        <w:rPr>
          <w:rFonts w:asciiTheme="minorHAnsi" w:hAnsiTheme="minorHAnsi" w:cstheme="minorHAnsi"/>
          <w:b/>
          <w:i/>
          <w:iCs/>
          <w:color w:val="auto"/>
        </w:rPr>
        <w:t>ESO4.6.A1.B-FSEPNCL- 2026-241</w:t>
      </w:r>
      <w:r w:rsidRPr="004D3D1E">
        <w:rPr>
          <w:rFonts w:asciiTheme="minorHAnsi" w:hAnsiTheme="minorHAnsi" w:cstheme="minorHAnsi"/>
          <w:b/>
          <w:i/>
          <w:iCs/>
          <w:color w:val="auto"/>
        </w:rPr>
        <w:t/>
      </w:r>
      <w:r w:rsidRPr="004D3D1E">
        <w:rPr>
          <w:rFonts w:asciiTheme="minorHAnsi" w:hAnsiTheme="minorHAnsi" w:cstheme="minorHAnsi"/>
          <w:b/>
          <w:i/>
          <w:iCs/>
          <w:color w:val="auto"/>
        </w:rPr>
        <w:t/>
      </w:r>
      <w:r w:rsidRPr="004D3D1E">
        <w:rPr>
          <w:rFonts w:asciiTheme="minorHAnsi" w:hAnsiTheme="minorHAnsi" w:cstheme="minorHAnsi"/>
          <w:b/>
          <w:color w:val="auto"/>
        </w:rPr>
        <w:t>;</w:t>
      </w:r>
    </w:p>
    <w:p w14:paraId="60088490" w14:textId="3A077277" w:rsidR="004D3D1E" w:rsidRPr="004D3D1E" w:rsidRDefault="004D3D1E" w:rsidP="004D3D1E">
      <w:pPr>
        <w:spacing w:after="0" w:line="240" w:lineRule="auto"/>
        <w:ind w:left="1021"/>
        <w:jc w:val="both"/>
        <w:rPr>
          <w:rFonts w:cstheme="minorHAnsi"/>
          <w:b/>
          <w:sz w:val="24"/>
          <w:szCs w:val="24"/>
        </w:rPr>
      </w:pPr>
      <w:r w:rsidRPr="004D3D1E">
        <w:rPr>
          <w:rFonts w:cstheme="minorHAnsi"/>
          <w:b/>
          <w:bCs/>
          <w:sz w:val="24"/>
          <w:szCs w:val="24"/>
        </w:rPr>
        <w:t xml:space="preserve">CUP: </w:t>
      </w:r>
      <w:r w:rsidRPr="004D3D1E">
        <w:rPr>
          <w:rFonts w:cstheme="minorHAnsi"/>
          <w:b/>
          <w:i/>
          <w:iCs/>
          <w:sz w:val="24"/>
          <w:szCs w:val="24"/>
        </w:rPr>
        <w:t>J44D25003450007</w:t>
      </w:r>
      <w:r w:rsidRPr="004D3D1E">
        <w:rPr>
          <w:rFonts w:cstheme="minorHAnsi"/>
          <w:b/>
          <w:i/>
          <w:iCs/>
          <w:sz w:val="24"/>
          <w:szCs w:val="24"/>
        </w:rPr>
        <w:t/>
      </w:r>
      <w:r w:rsidRPr="004D3D1E">
        <w:rPr>
          <w:rFonts w:cstheme="minorHAnsi"/>
          <w:b/>
          <w:i/>
          <w:iCs/>
          <w:sz w:val="24"/>
          <w:szCs w:val="24"/>
        </w:rPr>
        <w:t/>
      </w:r>
      <w:r>
        <w:rPr>
          <w:rFonts w:cstheme="minorHAnsi"/>
          <w:b/>
          <w:i/>
          <w:iCs/>
          <w:sz w:val="24"/>
          <w:szCs w:val="24"/>
        </w:rPr>
        <w:t>;</w:t>
      </w:r>
    </w:p>
    <w:p w14:paraId="4D7B235D" w14:textId="77777777" w:rsidR="00403A79" w:rsidRDefault="00403A79" w:rsidP="00403A79">
      <w:pPr>
        <w:spacing w:before="360" w:after="120"/>
        <w:jc w:val="both"/>
        <w:rPr>
          <w:rFonts w:cstheme="minorHAnsi"/>
          <w:sz w:val="24"/>
          <w:szCs w:val="24"/>
        </w:rPr>
      </w:pPr>
      <w:r>
        <w:rPr>
          <w:rFonts w:cstheme="minorHAnsi"/>
          <w:color w:val="FF0000"/>
          <w:sz w:val="24"/>
          <w:szCs w:val="24"/>
        </w:rPr>
        <w:t xml:space="preserve">Il/La </w:t>
      </w:r>
      <w:r>
        <w:rPr>
          <w:rFonts w:cstheme="minorHAnsi"/>
          <w:sz w:val="24"/>
          <w:szCs w:val="24"/>
        </w:rPr>
        <w:t>sottoscritt</w:t>
      </w:r>
      <w:r>
        <w:rPr>
          <w:rFonts w:cstheme="minorHAnsi"/>
          <w:color w:val="FF0000"/>
          <w:sz w:val="24"/>
          <w:szCs w:val="24"/>
        </w:rPr>
        <w:t>o/a ${nome_esperto} </w:t>
      </w:r>
      <w:r>
        <w:rPr>
          <w:rFonts w:cstheme="minorHAnsi"/>
          <w:color w:val="FF0000"/>
          <w:sz w:val="24"/>
          <w:szCs w:val="24"/>
        </w:rPr>
        <w:t/>
      </w:r>
      <w:r>
        <w:rPr>
          <w:rFonts w:cstheme="minorHAnsi"/>
          <w:color w:val="FF0000"/>
          <w:sz w:val="24"/>
          <w:szCs w:val="24"/>
        </w:rPr>
        <w:t xml:space="preserve"/>
      </w:r>
      <w:r>
        <w:rPr>
          <w:rFonts w:cstheme="minorHAnsi"/>
          <w:sz w:val="24"/>
          <w:szCs w:val="24"/>
        </w:rPr>
        <w:t>nat</w:t>
      </w:r>
      <w:r>
        <w:rPr>
          <w:rFonts w:cstheme="minorHAnsi"/>
          <w:color w:val="FF0000"/>
          <w:sz w:val="24"/>
          <w:szCs w:val="24"/>
        </w:rPr>
        <w:t xml:space="preserve">o/a </w:t>
      </w:r>
      <w:r>
        <w:rPr>
          <w:rFonts w:cstheme="minorHAnsi"/>
          <w:sz w:val="24"/>
          <w:szCs w:val="24"/>
        </w:rPr>
        <w:t>a</w:t>
      </w:r>
      <w:r>
        <w:rPr>
          <w:rFonts w:cstheme="minorHAnsi"/>
          <w:sz w:val="24"/>
          <w:szCs w:val="24"/>
        </w:rPr>
        <w:t xml:space="preserve"> </w:t>
      </w:r>
      <w:r>
        <w:rPr>
          <w:rFonts w:cstheme="minorHAnsi"/>
          <w:color w:val="FF0000"/>
          <w:sz w:val="24"/>
          <w:szCs w:val="24"/>
        </w:rPr>
        <w:t xml:space="preserve">______________________________ </w:t>
      </w:r>
      <w:r>
        <w:rPr>
          <w:rFonts w:cstheme="minorHAnsi"/>
          <w:color w:val="FF0000"/>
          <w:sz w:val="24"/>
          <w:szCs w:val="24"/>
        </w:rPr>
        <w:t>prov</w:t>
      </w:r>
      <w:r>
        <w:rPr>
          <w:rFonts w:cstheme="minorHAnsi"/>
          <w:color w:val="FF0000"/>
          <w:sz w:val="24"/>
          <w:szCs w:val="24"/>
        </w:rPr>
        <w:t xml:space="preserve"> (___)</w:t>
      </w:r>
      <w:r>
        <w:rPr>
          <w:rFonts w:cstheme="minorHAnsi"/>
          <w:sz w:val="24"/>
          <w:szCs w:val="24"/>
        </w:rPr>
        <w:t xml:space="preserve">, in data </w:t>
      </w:r>
      <w:r>
        <w:rPr>
          <w:rFonts w:cstheme="minorHAnsi"/>
          <w:color w:val="FF0000"/>
          <w:sz w:val="24"/>
          <w:szCs w:val="24"/>
        </w:rPr>
        <w:t>___/___/_______</w:t>
      </w:r>
      <w:r>
        <w:rPr>
          <w:rFonts w:cstheme="minorHAnsi"/>
          <w:sz w:val="24"/>
          <w:szCs w:val="24"/>
        </w:rPr>
        <w:t xml:space="preserve">, C.F. </w:t>
      </w:r>
      <w:r>
        <w:rPr>
          <w:rFonts w:cstheme="minorHAnsi"/>
          <w:color w:val="FF0000"/>
          <w:sz w:val="24"/>
          <w:szCs w:val="24"/>
        </w:rPr>
        <w:t>___________________________</w:t>
      </w:r>
      <w:r>
        <w:rPr>
          <w:rFonts w:cstheme="minorHAnsi"/>
          <w:sz w:val="24"/>
          <w:szCs w:val="24"/>
        </w:rPr>
        <w:t xml:space="preserve">, </w:t>
      </w:r>
      <w:r>
        <w:rPr>
          <w:rFonts w:eastAsia="Calibri" w:cstheme="minorHAnsi"/>
          <w:sz w:val="24"/>
          <w:szCs w:val="24"/>
        </w:rPr>
        <w:t xml:space="preserve">in servizio presso </w:t>
      </w:r>
      <w:r w:rsidRPr="008B1629">
        <w:rPr>
          <w:rFonts w:eastAsia="Calibri" w:cstheme="minorHAnsi"/>
          <w:color w:val="FF0000"/>
          <w:sz w:val="24"/>
          <w:szCs w:val="24"/>
        </w:rPr>
        <w:t>__________________________</w:t>
      </w:r>
      <w:r>
        <w:rPr>
          <w:rFonts w:eastAsia="Calibri" w:cstheme="minorHAnsi"/>
          <w:sz w:val="24"/>
          <w:szCs w:val="24"/>
        </w:rPr>
        <w:t xml:space="preserve">, con la qualifica di </w:t>
      </w:r>
      <w:r w:rsidRPr="008B1629">
        <w:rPr>
          <w:rFonts w:eastAsia="Calibri" w:cstheme="minorHAnsi"/>
          <w:color w:val="FF0000"/>
          <w:sz w:val="24"/>
          <w:szCs w:val="24"/>
        </w:rPr>
        <w:t>_______________________________</w:t>
      </w:r>
      <w:r>
        <w:rPr>
          <w:rFonts w:eastAsia="Calibri" w:cstheme="minorHAnsi"/>
          <w:sz w:val="24"/>
          <w:szCs w:val="24"/>
        </w:rPr>
        <w:t xml:space="preserve">, in relazione all’incarico specificato in oggetto </w:t>
      </w:r>
    </w:p>
    <w:p w14:paraId="3FC43B90" w14:textId="77777777" w:rsidR="004D3D1E" w:rsidRDefault="004D3D1E" w:rsidP="004D3D1E">
      <w:pPr>
        <w:tabs>
          <w:tab w:val="center" w:pos="1134"/>
        </w:tabs>
        <w:spacing w:before="120" w:after="120"/>
        <w:ind w:right="567"/>
        <w:jc w:val="center"/>
        <w:rPr>
          <w:rFonts w:cstheme="minorHAnsi"/>
        </w:rPr>
      </w:pPr>
      <w:r>
        <w:rPr>
          <w:rFonts w:cstheme="minorHAnsi"/>
        </w:rPr>
        <w:t>***</w:t>
      </w:r>
    </w:p>
    <w:p w14:paraId="662DE17F"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la legge 7 agosto 1990, n. 241, recante «</w:t>
      </w:r>
      <w:r>
        <w:rPr>
          <w:rFonts w:cstheme="minorHAnsi"/>
          <w:i/>
          <w:iCs/>
          <w:sz w:val="24"/>
          <w:szCs w:val="24"/>
        </w:rPr>
        <w:t>Nuove norme in materia di procedimento amministrativo e di diritto di accesso ai documenti amministrativi</w:t>
      </w:r>
      <w:r>
        <w:rPr>
          <w:rFonts w:cstheme="minorHAnsi"/>
          <w:sz w:val="24"/>
          <w:szCs w:val="24"/>
        </w:rPr>
        <w:t>»;</w:t>
      </w:r>
    </w:p>
    <w:p w14:paraId="0930AB58"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VISTI</w:t>
      </w:r>
      <w:r>
        <w:rPr>
          <w:rFonts w:cstheme="minorHAnsi"/>
          <w:sz w:val="24"/>
          <w:szCs w:val="24"/>
        </w:rPr>
        <w:tab/>
        <w:t>in particolare, gli articoli 5 e 6-</w:t>
      </w:r>
      <w:r>
        <w:rPr>
          <w:rFonts w:cstheme="minorHAnsi"/>
          <w:i/>
          <w:iCs/>
          <w:sz w:val="24"/>
          <w:szCs w:val="24"/>
        </w:rPr>
        <w:t xml:space="preserve">bis </w:t>
      </w:r>
      <w:r>
        <w:rPr>
          <w:rFonts w:cstheme="minorHAnsi"/>
          <w:sz w:val="24"/>
          <w:szCs w:val="24"/>
        </w:rPr>
        <w:t>della predetta legge;</w:t>
      </w:r>
    </w:p>
    <w:p w14:paraId="2B29F928"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 xml:space="preserve">il decreto legislativo 30 marzo 2001, n. 165, recante </w:t>
      </w:r>
      <w:r>
        <w:rPr>
          <w:rFonts w:cstheme="minorHAnsi"/>
          <w:sz w:val="24"/>
          <w:szCs w:val="24"/>
        </w:rPr>
        <w:t>«</w:t>
      </w:r>
      <w:r>
        <w:rPr>
          <w:rFonts w:cstheme="minorHAnsi"/>
          <w:i/>
          <w:iCs/>
          <w:sz w:val="24"/>
          <w:szCs w:val="24"/>
        </w:rPr>
        <w:t>Norme generali sull’ordinamento del lavoro alle dipendenze delle amministrazioni pubbliche</w:t>
      </w:r>
      <w:r>
        <w:rPr>
          <w:rFonts w:cstheme="minorHAnsi"/>
          <w:sz w:val="24"/>
          <w:szCs w:val="24"/>
        </w:rPr>
        <w:t>»;</w:t>
      </w:r>
    </w:p>
    <w:p w14:paraId="04483120" w14:textId="77777777" w:rsidR="004D3D1E" w:rsidRDefault="004D3D1E" w:rsidP="004D3D1E">
      <w:pPr>
        <w:spacing w:before="60" w:after="0" w:line="240" w:lineRule="auto"/>
        <w:ind w:left="1134" w:hanging="1134"/>
        <w:jc w:val="both"/>
        <w:rPr>
          <w:rFonts w:cstheme="minorHAnsi"/>
          <w:b/>
          <w:bCs/>
          <w:sz w:val="24"/>
          <w:szCs w:val="24"/>
        </w:rPr>
      </w:pPr>
      <w:r>
        <w:rPr>
          <w:rFonts w:cstheme="minorHAnsi"/>
          <w:b/>
          <w:bCs/>
          <w:sz w:val="24"/>
          <w:szCs w:val="24"/>
        </w:rPr>
        <w:t xml:space="preserve">VISTO </w:t>
      </w:r>
      <w:r>
        <w:rPr>
          <w:rFonts w:cstheme="minorHAnsi"/>
          <w:b/>
          <w:bCs/>
          <w:sz w:val="24"/>
          <w:szCs w:val="24"/>
        </w:rPr>
        <w:tab/>
      </w:r>
      <w:r>
        <w:rPr>
          <w:rFonts w:cstheme="minorHAnsi"/>
          <w:sz w:val="24"/>
          <w:szCs w:val="24"/>
        </w:rPr>
        <w:t>il decreto legislativo 8 aprile 2013, n. 39, recante «</w:t>
      </w:r>
      <w:r>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Pr>
          <w:rFonts w:cstheme="minorHAnsi"/>
          <w:sz w:val="24"/>
          <w:szCs w:val="24"/>
        </w:rPr>
        <w:t>»;</w:t>
      </w:r>
    </w:p>
    <w:p w14:paraId="609157F0"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VISTO</w:t>
      </w:r>
      <w:r>
        <w:rPr>
          <w:rFonts w:cstheme="minorHAnsi"/>
          <w:sz w:val="24"/>
          <w:szCs w:val="24"/>
        </w:rPr>
        <w:tab/>
        <w:t>il Codice di comportamento dei dipendenti del Ministero dell’istruzione, adottato con D.M. del 26 aprile 2022, n. 105;</w:t>
      </w:r>
    </w:p>
    <w:p w14:paraId="42E77EAF" w14:textId="77777777" w:rsidR="004D3D1E" w:rsidRDefault="004D3D1E" w:rsidP="004D3D1E">
      <w:pPr>
        <w:spacing w:before="60" w:after="0" w:line="240" w:lineRule="auto"/>
        <w:ind w:left="1134" w:hanging="1134"/>
        <w:jc w:val="both"/>
        <w:rPr>
          <w:rFonts w:cstheme="minorHAnsi"/>
          <w:sz w:val="24"/>
          <w:szCs w:val="24"/>
        </w:rPr>
      </w:pPr>
      <w:r>
        <w:rPr>
          <w:rFonts w:cstheme="minorHAnsi"/>
          <w:b/>
          <w:bCs/>
          <w:sz w:val="24"/>
          <w:szCs w:val="24"/>
        </w:rPr>
        <w:t>VISTA</w:t>
      </w:r>
      <w:r>
        <w:rPr>
          <w:rFonts w:cstheme="minorHAnsi"/>
          <w:b/>
          <w:bCs/>
          <w:sz w:val="24"/>
          <w:szCs w:val="24"/>
        </w:rPr>
        <w:tab/>
      </w:r>
      <w:r>
        <w:rPr>
          <w:rFonts w:cstheme="minorHAnsi"/>
          <w:sz w:val="24"/>
          <w:szCs w:val="24"/>
        </w:rPr>
        <w:t xml:space="preserve">la legge 6 novembre 2012, n. 190, recante </w:t>
      </w:r>
      <w:r>
        <w:rPr>
          <w:rFonts w:cstheme="minorHAnsi"/>
          <w:sz w:val="24"/>
          <w:szCs w:val="24"/>
        </w:rPr>
        <w:t>«</w:t>
      </w:r>
      <w:r>
        <w:rPr>
          <w:rFonts w:cstheme="minorHAnsi"/>
          <w:i/>
          <w:iCs/>
          <w:sz w:val="24"/>
          <w:szCs w:val="24"/>
        </w:rPr>
        <w:t>Disposizioni per la prevenzione e la repressione della corruzione e dell’illegalità nella pubblica amministrazione</w:t>
      </w:r>
      <w:r>
        <w:rPr>
          <w:rFonts w:cstheme="minorHAnsi"/>
          <w:sz w:val="24"/>
          <w:szCs w:val="24"/>
        </w:rPr>
        <w:t>»;</w:t>
      </w:r>
    </w:p>
    <w:p w14:paraId="45F3DA03" w14:textId="77777777" w:rsidR="004D3D1E" w:rsidRDefault="004D3D1E" w:rsidP="004D3D1E">
      <w:pPr>
        <w:spacing w:before="120" w:after="120"/>
        <w:jc w:val="center"/>
        <w:outlineLvl w:val="0"/>
        <w:rPr>
          <w:rFonts w:cstheme="minorHAnsi"/>
          <w:b/>
          <w:sz w:val="28"/>
          <w:szCs w:val="28"/>
        </w:rPr>
      </w:pPr>
      <w:r>
        <w:rPr>
          <w:rFonts w:cstheme="minorHAnsi"/>
          <w:b/>
          <w:sz w:val="28"/>
          <w:szCs w:val="28"/>
        </w:rPr>
        <w:t>DICHIARA</w:t>
      </w:r>
    </w:p>
    <w:p w14:paraId="36FF8825" w14:textId="77777777" w:rsidR="004D3D1E" w:rsidRDefault="004D3D1E" w:rsidP="009A6793">
      <w:pPr>
        <w:spacing w:before="120" w:after="120" w:line="240" w:lineRule="auto"/>
        <w:jc w:val="both"/>
        <w:rPr>
          <w:rFonts w:cstheme="minorHAnsi"/>
          <w:b/>
          <w:sz w:val="24"/>
          <w:szCs w:val="24"/>
        </w:rPr>
      </w:pPr>
      <w:r>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416D23B" w14:textId="77777777" w:rsidR="004D3D1E" w:rsidRDefault="004D3D1E" w:rsidP="004D3D1E">
      <w:pPr>
        <w:pStyle w:val="Paragrafoelenco"/>
        <w:numPr>
          <w:ilvl w:val="0"/>
          <w:numId w:val="35"/>
        </w:numPr>
        <w:spacing w:after="120" w:line="240" w:lineRule="auto"/>
        <w:ind w:left="284" w:hanging="283"/>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7A8BCC4A" w14:textId="77777777" w:rsidR="004D3D1E" w:rsidRDefault="004D3D1E" w:rsidP="005E7602">
      <w:pPr>
        <w:pStyle w:val="Paragrafoelenco"/>
        <w:spacing w:after="0" w:line="240" w:lineRule="auto"/>
        <w:ind w:left="284"/>
        <w:contextualSpacing w:val="0"/>
        <w:jc w:val="both"/>
        <w:rPr>
          <w:rFonts w:cstheme="minorHAnsi"/>
          <w:sz w:val="24"/>
          <w:szCs w:val="24"/>
        </w:rPr>
      </w:pPr>
      <w:r>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60292F30" w14:textId="7EB0D38A" w:rsidR="004D3D1E" w:rsidRPr="00EE77EB"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sidRPr="00EE77EB">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E77EB">
        <w:rPr>
          <w:rFonts w:cstheme="minorHAnsi"/>
          <w:i/>
          <w:iCs/>
          <w:sz w:val="24"/>
          <w:szCs w:val="24"/>
        </w:rPr>
        <w:t>bis</w:t>
      </w:r>
      <w:r w:rsidRPr="00EE77EB">
        <w:rPr>
          <w:rFonts w:cstheme="minorHAnsi"/>
          <w:sz w:val="24"/>
          <w:szCs w:val="24"/>
        </w:rPr>
        <w:t xml:space="preserve"> della legge n. 241/1990. In particolare, che l’assunzione dell’incarico di </w:t>
      </w:r>
      <w:r w:rsidRPr="004D3D1E">
        <w:rPr>
          <w:rFonts w:cstheme="minorHAnsi"/>
          <w:b/>
          <w:bCs/>
          <w:i/>
          <w:iCs/>
          <w:sz w:val="24"/>
          <w:szCs w:val="24"/>
        </w:rPr>
        <w:t>“</w:t>
      </w:r>
      <w:r w:rsidR="00437E86">
        <w:rPr>
          <w:rFonts w:cstheme="minorHAnsi"/>
          <w:b/>
          <w:bCs/>
          <w:i/>
          <w:iCs/>
          <w:sz w:val="24"/>
          <w:szCs w:val="24"/>
        </w:rPr>
        <w:t>Esperto formatore</w:t>
      </w:r>
      <w:r w:rsidRPr="004D3D1E">
        <w:rPr>
          <w:rFonts w:cstheme="minorHAnsi"/>
          <w:b/>
          <w:bCs/>
          <w:i/>
          <w:iCs/>
          <w:sz w:val="24"/>
          <w:szCs w:val="24"/>
        </w:rPr>
        <w:t>”:</w:t>
      </w:r>
    </w:p>
    <w:p w14:paraId="27042B77"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contextualSpacing w:val="0"/>
        <w:jc w:val="both"/>
        <w:rPr>
          <w:rFonts w:cstheme="minorHAnsi"/>
          <w:sz w:val="24"/>
          <w:szCs w:val="24"/>
        </w:rPr>
      </w:pPr>
      <w:r>
        <w:rPr>
          <w:rFonts w:cstheme="minorHAnsi"/>
          <w:sz w:val="24"/>
          <w:szCs w:val="24"/>
        </w:rPr>
        <w:t>non coinvolge interessi propri;</w:t>
      </w:r>
    </w:p>
    <w:p w14:paraId="660444B4"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CCC8A60"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5DE56EAC" w14:textId="77777777" w:rsidR="004D3D1E" w:rsidRDefault="004D3D1E" w:rsidP="004D3D1E">
      <w:pPr>
        <w:pStyle w:val="Paragrafoelenco"/>
        <w:numPr>
          <w:ilvl w:val="0"/>
          <w:numId w:val="36"/>
        </w:numPr>
        <w:autoSpaceDE w:val="0"/>
        <w:autoSpaceDN w:val="0"/>
        <w:adjustRightInd w:val="0"/>
        <w:spacing w:before="60" w:after="0" w:line="240" w:lineRule="auto"/>
        <w:ind w:left="851" w:hanging="284"/>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D3A89B" w14:textId="77777777" w:rsidR="004D3D1E" w:rsidRDefault="004D3D1E" w:rsidP="005E7602">
      <w:pPr>
        <w:pStyle w:val="Paragrafoelenco"/>
        <w:numPr>
          <w:ilvl w:val="0"/>
          <w:numId w:val="35"/>
        </w:numPr>
        <w:spacing w:before="100" w:after="0" w:line="240" w:lineRule="auto"/>
        <w:ind w:left="284" w:hanging="284"/>
        <w:contextualSpacing w:val="0"/>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63F82044"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40FAC85D"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FE574B2"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50BAB37E" w14:textId="77777777" w:rsidR="004D3D1E" w:rsidRDefault="004D3D1E" w:rsidP="005E7602">
      <w:pPr>
        <w:pStyle w:val="Paragrafoelenco"/>
        <w:numPr>
          <w:ilvl w:val="0"/>
          <w:numId w:val="35"/>
        </w:numPr>
        <w:spacing w:before="100" w:after="0" w:line="240" w:lineRule="auto"/>
        <w:ind w:left="284" w:hanging="284"/>
        <w:contextualSpacing w:val="0"/>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584D918" w14:textId="77777777" w:rsidR="004D3D1E" w:rsidRPr="00A8529B" w:rsidRDefault="004D3D1E" w:rsidP="009A6793">
      <w:pPr>
        <w:widowControl w:val="0"/>
        <w:spacing w:after="120" w:line="240" w:lineRule="auto"/>
        <w:ind w:left="5954"/>
        <w:jc w:val="center"/>
        <w:rPr>
          <w:rFonts w:cs="Calibri"/>
          <w:b/>
          <w:bCs/>
          <w:sz w:val="24"/>
          <w:szCs w:val="24"/>
        </w:rPr>
      </w:pPr>
      <w:r w:rsidRPr="00A8529B">
        <w:rPr>
          <w:rFonts w:cs="Calibri"/>
          <w:b/>
          <w:bCs/>
          <w:sz w:val="24"/>
          <w:szCs w:val="24"/>
        </w:rPr>
        <w:t xml:space="preserve">Il </w:t>
      </w:r>
      <w:r>
        <w:rPr>
          <w:rFonts w:cs="Calibri"/>
          <w:b/>
          <w:bCs/>
          <w:sz w:val="24"/>
          <w:szCs w:val="24"/>
        </w:rPr>
        <w:t>Dichiarante</w:t>
      </w:r>
    </w:p>
    <w:p w14:paraId="4D665A58" w14:textId="77777777" w:rsidR="004D3D1E" w:rsidRPr="00A8529B" w:rsidRDefault="004D3D1E" w:rsidP="004D3D1E">
      <w:pPr>
        <w:widowControl w:val="0"/>
        <w:spacing w:after="0" w:line="240" w:lineRule="auto"/>
        <w:ind w:left="5954"/>
        <w:jc w:val="center"/>
        <w:rPr>
          <w:rFonts w:cs="Calibri"/>
          <w:bCs/>
          <w:sz w:val="24"/>
          <w:szCs w:val="24"/>
        </w:rPr>
      </w:pPr>
      <w:r w:rsidRPr="00A8529B">
        <w:rPr>
          <w:rFonts w:cs="Calibri"/>
          <w:bCs/>
          <w:sz w:val="24"/>
          <w:szCs w:val="24"/>
        </w:rPr>
        <w:t>_____________________________</w:t>
      </w:r>
    </w:p>
    <w:p w14:paraId="6AA4AD92" w14:textId="77777777" w:rsidR="004D3D1E" w:rsidRPr="009A6793" w:rsidRDefault="004D3D1E" w:rsidP="009A6793">
      <w:pPr>
        <w:widowControl w:val="0"/>
        <w:spacing w:before="60" w:after="0" w:line="240" w:lineRule="auto"/>
        <w:rPr>
          <w:rFonts w:cs="Calibri"/>
          <w:bCs/>
          <w:sz w:val="18"/>
          <w:szCs w:val="18"/>
        </w:rPr>
      </w:pPr>
      <w:r w:rsidRPr="009A6793">
        <w:rPr>
          <w:rFonts w:cs="Calibri"/>
          <w:bCs/>
          <w:sz w:val="18"/>
          <w:szCs w:val="18"/>
        </w:rPr>
        <w:t>(*) se non è firmato digitalmente allegare copia del documento di identità in corso di validità</w:t>
      </w:r>
    </w:p>
    <w:p w14:paraId="430BDA13" w14:textId="60612800" w:rsidR="00596BD2" w:rsidRPr="00024625" w:rsidRDefault="00596BD2" w:rsidP="004D3D1E">
      <w:pPr>
        <w:spacing w:after="0" w:line="240" w:lineRule="auto"/>
        <w:ind w:left="5664"/>
        <w:jc w:val="right"/>
        <w:rPr>
          <w:rFonts w:cs="Calibri"/>
          <w:bCs/>
          <w:sz w:val="18"/>
          <w:szCs w:val="20"/>
        </w:rPr>
      </w:pPr>
    </w:p>
    <w:sectPr w:rsidR="00596BD2" w:rsidRPr="00024625" w:rsidSect="009A6793">
      <w:headerReference w:type="even" r:id="rId7"/>
      <w:headerReference w:type="default" r:id="rId8"/>
      <w:footerReference w:type="even" r:id="rId9"/>
      <w:footerReference w:type="default" r:id="rId10"/>
      <w:headerReference w:type="first" r:id="rId11"/>
      <w:footerReference w:type="first" r:id="rId12"/>
      <w:pgSz w:w="12240" w:h="15840"/>
      <w:pgMar w:top="2268" w:right="851" w:bottom="851" w:left="851"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604D4" w14:textId="77777777" w:rsidR="00CD0EBF" w:rsidRDefault="00CD0EBF" w:rsidP="008C2AE9">
      <w:pPr>
        <w:spacing w:after="0" w:line="240" w:lineRule="auto"/>
      </w:pPr>
      <w:r>
        <w:separator/>
      </w:r>
    </w:p>
  </w:endnote>
  <w:endnote w:type="continuationSeparator" w:id="0">
    <w:p w14:paraId="03626114" w14:textId="77777777" w:rsidR="00CD0EBF" w:rsidRDefault="00CD0EBF"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EE83C" w14:textId="77777777" w:rsidR="009A6793" w:rsidRDefault="009A679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97662966"/>
      <w:docPartObj>
        <w:docPartGallery w:val="Page Numbers (Bottom of Page)"/>
        <w:docPartUnique/>
      </w:docPartObj>
    </w:sdtPr>
    <w:sdtEndPr>
      <w:rPr>
        <w:rFonts w:ascii="Times New Roman" w:hAnsi="Times New Roman" w:cs="Times New Roman"/>
      </w:rPr>
    </w:sdtEndPr>
    <w:sdtContent>
      <w:p w14:paraId="7B2A3AF2" w14:textId="77777777" w:rsidR="0048418A" w:rsidRPr="009A6793" w:rsidRDefault="0048418A" w:rsidP="0048418A">
        <w:pPr>
          <w:pStyle w:val="Pidipagina"/>
          <w:jc w:val="center"/>
          <w:rPr>
            <w:rFonts w:cstheme="minorHAnsi"/>
            <w:sz w:val="18"/>
            <w:szCs w:val="18"/>
          </w:rPr>
        </w:pPr>
        <w:r w:rsidRPr="009A6793">
          <w:rPr>
            <w:rFonts w:cstheme="minorHAnsi"/>
            <w:sz w:val="18"/>
            <w:szCs w:val="18"/>
          </w:rPr>
          <w:fldChar w:fldCharType="begin"/>
        </w:r>
        <w:r w:rsidRPr="009A6793">
          <w:rPr>
            <w:rFonts w:cstheme="minorHAnsi"/>
            <w:sz w:val="18"/>
            <w:szCs w:val="18"/>
          </w:rPr>
          <w:instrText>PAGE   \* MERGEFORMAT</w:instrText>
        </w:r>
        <w:r w:rsidRPr="009A6793">
          <w:rPr>
            <w:rFonts w:cstheme="minorHAnsi"/>
            <w:sz w:val="18"/>
            <w:szCs w:val="18"/>
          </w:rPr>
          <w:fldChar w:fldCharType="separate"/>
        </w:r>
        <w:r w:rsidRPr="009A6793">
          <w:rPr>
            <w:rFonts w:cstheme="minorHAnsi"/>
            <w:sz w:val="18"/>
            <w:szCs w:val="18"/>
          </w:rPr>
          <w:t>2</w:t>
        </w:r>
        <w:r w:rsidRPr="009A6793">
          <w:rPr>
            <w:rFonts w:cstheme="minorHAnsi"/>
            <w:sz w:val="18"/>
            <w:szCs w:val="18"/>
          </w:rPr>
          <w:fldChar w:fldCharType="end"/>
        </w:r>
      </w:p>
      <w:p w14:paraId="66E4E78F" w14:textId="452C43A2" w:rsidR="00B37C78" w:rsidRPr="009A6793" w:rsidRDefault="0048418A" w:rsidP="0048418A">
        <w:pPr>
          <w:pStyle w:val="Pidipagina"/>
          <w:rPr>
            <w:rFonts w:cstheme="minorHAnsi"/>
            <w:sz w:val="18"/>
            <w:szCs w:val="18"/>
          </w:rPr>
        </w:pPr>
        <w:r w:rsidRPr="009A6793">
          <w:rPr>
            <w:rFonts w:cstheme="minorHAnsi"/>
            <w:sz w:val="18"/>
            <w:szCs w:val="18"/>
          </w:rPr>
          <w:t>Avviso reclutamento docente interno</w:t>
        </w:r>
        <w:r w:rsidR="00403A79">
          <w:rPr>
            <w:rFonts w:cstheme="minorHAnsi"/>
            <w:sz w:val="18"/>
            <w:szCs w:val="18"/>
          </w:rPr>
          <w:t xml:space="preserve"> ed esterno</w:t>
        </w:r>
        <w:r w:rsidRPr="009A6793">
          <w:rPr>
            <w:rFonts w:cstheme="minorHAnsi"/>
            <w:sz w:val="18"/>
            <w:szCs w:val="18"/>
          </w:rPr>
          <w:t xml:space="preserve"> come “</w:t>
        </w:r>
        <w:r w:rsidR="005574BB">
          <w:rPr>
            <w:rFonts w:cstheme="minorHAnsi"/>
            <w:sz w:val="18"/>
            <w:szCs w:val="18"/>
          </w:rPr>
          <w:t>Esperto</w:t>
        </w:r>
        <w:r w:rsidRPr="009A6793">
          <w:rPr>
            <w:rFonts w:cstheme="minorHAnsi"/>
            <w:sz w:val="18"/>
            <w:szCs w:val="18"/>
          </w:rPr>
          <w:t>” del progetto PN21-27 “Alla conquista di conoscenze e competenze” – Allegato 4</w:t>
        </w:r>
        <w:r w:rsidRPr="009A6793">
          <w:rPr>
            <w:rFonts w:cstheme="minorHAnsi"/>
            <w:sz w:val="18"/>
            <w:szCs w:val="18"/>
          </w:rPr>
          <w:t/>
        </w:r>
        <w:r w:rsidRPr="009A6793">
          <w:rPr>
            <w:rFonts w:cstheme="minorHAnsi"/>
            <w:sz w:val="18"/>
            <w:szCs w:val="18"/>
          </w:rPr>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BEE30" w14:textId="77777777" w:rsidR="009A6793" w:rsidRDefault="009A67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9C0F" w14:textId="77777777" w:rsidR="00CD0EBF" w:rsidRDefault="00CD0EBF" w:rsidP="008C2AE9">
      <w:pPr>
        <w:spacing w:after="0" w:line="240" w:lineRule="auto"/>
      </w:pPr>
      <w:r>
        <w:separator/>
      </w:r>
    </w:p>
  </w:footnote>
  <w:footnote w:type="continuationSeparator" w:id="0">
    <w:p w14:paraId="2D633A55" w14:textId="77777777" w:rsidR="00CD0EBF" w:rsidRDefault="00CD0EBF"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346F" w14:textId="77777777" w:rsidR="009A6793" w:rsidRDefault="009A679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A8E" w14:textId="1141B28C"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233572">
      <w:fldChar w:fldCharType="begin"/>
    </w:r>
    <w:r w:rsidR="00233572">
      <w:instrText xml:space="preserve"> INCLUDEPICTURE  "C:\\Users\\Utente\\AppData\\Local\\Packages\\Microsoft.Windows.Photos_8wekyb3d8bbwe\\TempState\\ShareServiceTempFolder\\Loghi completi orizzontale RGB-1.jpeg" \* MERGEFORMATINET </w:instrText>
    </w:r>
    <w:r w:rsidR="0023357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00136A">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57.75pt">
          <v:imagedata r:id="rId1" r:href="rId2"/>
        </v:shape>
      </w:pict>
    </w:r>
    <w:r w:rsidR="00000000">
      <w:fldChar w:fldCharType="end"/>
    </w:r>
    <w:r>
      <w:fldChar w:fldCharType="end"/>
    </w:r>
    <w:r>
      <w:fldChar w:fldCharType="end"/>
    </w:r>
    <w:r>
      <w:fldChar w:fldCharType="end"/>
    </w:r>
    <w:r>
      <w:fldChar w:fldCharType="end"/>
    </w:r>
    <w:r>
      <w:fldChar w:fldCharType="end"/>
    </w:r>
    <w:r>
      <w:fldChar w:fldCharType="end"/>
    </w:r>
    <w:r w:rsidR="00233572">
      <w:fldChar w:fldCharType="end"/>
    </w:r>
    <w:r>
      <w:fldChar w:fldCharType="end"/>
    </w:r>
    <w:r>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51854" w14:textId="77777777" w:rsidR="009A6793" w:rsidRDefault="009A679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3116A864"/>
    <w:lvl w:ilvl="0" w:tplc="93709482">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 w:numId="35" w16cid:durableId="8066317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70470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136A"/>
    <w:rsid w:val="0000692D"/>
    <w:rsid w:val="0001474A"/>
    <w:rsid w:val="000238F3"/>
    <w:rsid w:val="00024625"/>
    <w:rsid w:val="0002674A"/>
    <w:rsid w:val="00045E4E"/>
    <w:rsid w:val="00054D9A"/>
    <w:rsid w:val="0006733F"/>
    <w:rsid w:val="00072F6A"/>
    <w:rsid w:val="00074975"/>
    <w:rsid w:val="00081A4A"/>
    <w:rsid w:val="00082FB8"/>
    <w:rsid w:val="00092470"/>
    <w:rsid w:val="000A2E05"/>
    <w:rsid w:val="000B2EF2"/>
    <w:rsid w:val="000B66FB"/>
    <w:rsid w:val="000C2925"/>
    <w:rsid w:val="000C3C16"/>
    <w:rsid w:val="000D0EEA"/>
    <w:rsid w:val="000D3B3E"/>
    <w:rsid w:val="000D58BA"/>
    <w:rsid w:val="000E2066"/>
    <w:rsid w:val="000E2642"/>
    <w:rsid w:val="000E43A8"/>
    <w:rsid w:val="000E7F7E"/>
    <w:rsid w:val="000F5253"/>
    <w:rsid w:val="001063D0"/>
    <w:rsid w:val="00123B78"/>
    <w:rsid w:val="00125CE9"/>
    <w:rsid w:val="0013539D"/>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3572"/>
    <w:rsid w:val="00236AE5"/>
    <w:rsid w:val="00253D02"/>
    <w:rsid w:val="0025470B"/>
    <w:rsid w:val="002612E5"/>
    <w:rsid w:val="002A365C"/>
    <w:rsid w:val="002C2116"/>
    <w:rsid w:val="002C2993"/>
    <w:rsid w:val="002C6C36"/>
    <w:rsid w:val="002D7271"/>
    <w:rsid w:val="002D7E75"/>
    <w:rsid w:val="002F13FD"/>
    <w:rsid w:val="00302190"/>
    <w:rsid w:val="003032F1"/>
    <w:rsid w:val="00303FC5"/>
    <w:rsid w:val="00313849"/>
    <w:rsid w:val="003401C1"/>
    <w:rsid w:val="00342128"/>
    <w:rsid w:val="00351B3D"/>
    <w:rsid w:val="003548A3"/>
    <w:rsid w:val="00365BDB"/>
    <w:rsid w:val="003669A8"/>
    <w:rsid w:val="00366B19"/>
    <w:rsid w:val="00383B95"/>
    <w:rsid w:val="0038647C"/>
    <w:rsid w:val="00397A4B"/>
    <w:rsid w:val="003A19F7"/>
    <w:rsid w:val="003A26FE"/>
    <w:rsid w:val="003A2E36"/>
    <w:rsid w:val="003A4398"/>
    <w:rsid w:val="003A5F68"/>
    <w:rsid w:val="003B1A3B"/>
    <w:rsid w:val="003B5913"/>
    <w:rsid w:val="003B5D3C"/>
    <w:rsid w:val="003B70B3"/>
    <w:rsid w:val="003C00B2"/>
    <w:rsid w:val="003C016B"/>
    <w:rsid w:val="003C1575"/>
    <w:rsid w:val="003C4596"/>
    <w:rsid w:val="003E1C82"/>
    <w:rsid w:val="003E5C1B"/>
    <w:rsid w:val="003F08C0"/>
    <w:rsid w:val="003F3595"/>
    <w:rsid w:val="003F5506"/>
    <w:rsid w:val="00403A79"/>
    <w:rsid w:val="00405B5F"/>
    <w:rsid w:val="00406422"/>
    <w:rsid w:val="00432AAD"/>
    <w:rsid w:val="00434D3A"/>
    <w:rsid w:val="004370C6"/>
    <w:rsid w:val="00437E86"/>
    <w:rsid w:val="00446044"/>
    <w:rsid w:val="004468CC"/>
    <w:rsid w:val="004613C9"/>
    <w:rsid w:val="00464122"/>
    <w:rsid w:val="004766DD"/>
    <w:rsid w:val="0048418A"/>
    <w:rsid w:val="00493563"/>
    <w:rsid w:val="00495766"/>
    <w:rsid w:val="004A3379"/>
    <w:rsid w:val="004A51BC"/>
    <w:rsid w:val="004B5841"/>
    <w:rsid w:val="004C3697"/>
    <w:rsid w:val="004C5AE9"/>
    <w:rsid w:val="004D3D1E"/>
    <w:rsid w:val="004E4F9D"/>
    <w:rsid w:val="004F00EF"/>
    <w:rsid w:val="004F424F"/>
    <w:rsid w:val="004F7E1E"/>
    <w:rsid w:val="00500F86"/>
    <w:rsid w:val="00502362"/>
    <w:rsid w:val="00504979"/>
    <w:rsid w:val="00511667"/>
    <w:rsid w:val="0051305D"/>
    <w:rsid w:val="00513FFB"/>
    <w:rsid w:val="005152B7"/>
    <w:rsid w:val="005154D2"/>
    <w:rsid w:val="00535A7C"/>
    <w:rsid w:val="0054361D"/>
    <w:rsid w:val="00543EBA"/>
    <w:rsid w:val="00552F4C"/>
    <w:rsid w:val="00555DD1"/>
    <w:rsid w:val="005574BB"/>
    <w:rsid w:val="0057535E"/>
    <w:rsid w:val="00575AF7"/>
    <w:rsid w:val="00575B38"/>
    <w:rsid w:val="00582F7E"/>
    <w:rsid w:val="005919A1"/>
    <w:rsid w:val="00596BD2"/>
    <w:rsid w:val="005D4E7E"/>
    <w:rsid w:val="005D6A7F"/>
    <w:rsid w:val="005E393F"/>
    <w:rsid w:val="005E7602"/>
    <w:rsid w:val="005F0471"/>
    <w:rsid w:val="00605AF8"/>
    <w:rsid w:val="006124FB"/>
    <w:rsid w:val="00616137"/>
    <w:rsid w:val="00627AA9"/>
    <w:rsid w:val="00631E1C"/>
    <w:rsid w:val="00631E9A"/>
    <w:rsid w:val="00634CA0"/>
    <w:rsid w:val="0063647D"/>
    <w:rsid w:val="00643FA2"/>
    <w:rsid w:val="00650EB3"/>
    <w:rsid w:val="00654664"/>
    <w:rsid w:val="00665DB9"/>
    <w:rsid w:val="006702F0"/>
    <w:rsid w:val="006936E4"/>
    <w:rsid w:val="006A1B4B"/>
    <w:rsid w:val="006A62BD"/>
    <w:rsid w:val="006B2DCC"/>
    <w:rsid w:val="006B4ED6"/>
    <w:rsid w:val="006C2B9B"/>
    <w:rsid w:val="006D2470"/>
    <w:rsid w:val="006E185C"/>
    <w:rsid w:val="006F08CE"/>
    <w:rsid w:val="006F4CE4"/>
    <w:rsid w:val="007231D4"/>
    <w:rsid w:val="007235E8"/>
    <w:rsid w:val="0074752D"/>
    <w:rsid w:val="00747C34"/>
    <w:rsid w:val="00756E70"/>
    <w:rsid w:val="0076566C"/>
    <w:rsid w:val="007846D8"/>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A6793"/>
    <w:rsid w:val="009B0B44"/>
    <w:rsid w:val="009B412F"/>
    <w:rsid w:val="009B42F7"/>
    <w:rsid w:val="009C0FD3"/>
    <w:rsid w:val="009C4C6F"/>
    <w:rsid w:val="009C52D4"/>
    <w:rsid w:val="009E33E8"/>
    <w:rsid w:val="009F00FE"/>
    <w:rsid w:val="009F14CD"/>
    <w:rsid w:val="009F4584"/>
    <w:rsid w:val="009F4B82"/>
    <w:rsid w:val="00A03760"/>
    <w:rsid w:val="00A03A54"/>
    <w:rsid w:val="00A07697"/>
    <w:rsid w:val="00A1464A"/>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50ED"/>
    <w:rsid w:val="00B37C78"/>
    <w:rsid w:val="00B40E08"/>
    <w:rsid w:val="00B420D1"/>
    <w:rsid w:val="00B47E26"/>
    <w:rsid w:val="00B50758"/>
    <w:rsid w:val="00B56DAB"/>
    <w:rsid w:val="00B66117"/>
    <w:rsid w:val="00B90CB9"/>
    <w:rsid w:val="00B971D9"/>
    <w:rsid w:val="00BA3DAC"/>
    <w:rsid w:val="00BA6556"/>
    <w:rsid w:val="00BB26BC"/>
    <w:rsid w:val="00BB3FB7"/>
    <w:rsid w:val="00BC4E4A"/>
    <w:rsid w:val="00BC65AA"/>
    <w:rsid w:val="00BD7D42"/>
    <w:rsid w:val="00BE1D62"/>
    <w:rsid w:val="00BE6DAF"/>
    <w:rsid w:val="00BF4C8D"/>
    <w:rsid w:val="00BF6CAC"/>
    <w:rsid w:val="00C00CDF"/>
    <w:rsid w:val="00C01375"/>
    <w:rsid w:val="00C10030"/>
    <w:rsid w:val="00C30FBD"/>
    <w:rsid w:val="00C3317E"/>
    <w:rsid w:val="00C34281"/>
    <w:rsid w:val="00C4571A"/>
    <w:rsid w:val="00C45F55"/>
    <w:rsid w:val="00C47B66"/>
    <w:rsid w:val="00C47F8C"/>
    <w:rsid w:val="00C526C3"/>
    <w:rsid w:val="00C52798"/>
    <w:rsid w:val="00C63160"/>
    <w:rsid w:val="00C72F1B"/>
    <w:rsid w:val="00C7408F"/>
    <w:rsid w:val="00C804B0"/>
    <w:rsid w:val="00C85F35"/>
    <w:rsid w:val="00C94264"/>
    <w:rsid w:val="00CA1DA4"/>
    <w:rsid w:val="00CA3068"/>
    <w:rsid w:val="00CA3AA2"/>
    <w:rsid w:val="00CB6E24"/>
    <w:rsid w:val="00CC43A7"/>
    <w:rsid w:val="00CD0EBF"/>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A5460"/>
    <w:rsid w:val="00DB0888"/>
    <w:rsid w:val="00DB1176"/>
    <w:rsid w:val="00DD35F3"/>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file:///C:\Users\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818</Words>
  <Characters>4663</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Utente</cp:lastModifiedBy>
  <cp:revision>25</cp:revision>
  <dcterms:created xsi:type="dcterms:W3CDTF">2023-04-14T08:17:00Z</dcterms:created>
  <dcterms:modified xsi:type="dcterms:W3CDTF">2026-06-01T08:03:00Z</dcterms:modified>
</cp:coreProperties>
</file>